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2A9" w:rsidRPr="00161A3B" w:rsidRDefault="007961D7">
      <w:pPr>
        <w:rPr>
          <w:sz w:val="22"/>
        </w:rPr>
      </w:pPr>
      <w:r>
        <w:rPr>
          <w:sz w:val="22"/>
        </w:rPr>
        <w:t>December 30, 2011</w:t>
      </w:r>
    </w:p>
    <w:p w:rsidR="001012A9" w:rsidRPr="00161A3B" w:rsidRDefault="001012A9">
      <w:pPr>
        <w:rPr>
          <w:sz w:val="22"/>
        </w:rPr>
      </w:pPr>
    </w:p>
    <w:p w:rsidR="001012A9" w:rsidRPr="00161A3B" w:rsidRDefault="007961D7">
      <w:pPr>
        <w:rPr>
          <w:sz w:val="22"/>
        </w:rPr>
      </w:pPr>
      <w:r w:rsidRPr="007961D7">
        <w:rPr>
          <w:sz w:val="22"/>
        </w:rPr>
        <w:t>To Whom It May Concern:</w:t>
      </w:r>
      <w:r w:rsidR="001012A9" w:rsidRPr="00161A3B">
        <w:rPr>
          <w:sz w:val="22"/>
        </w:rPr>
        <w:t>:</w:t>
      </w:r>
    </w:p>
    <w:p w:rsidR="001012A9" w:rsidRPr="00161A3B" w:rsidRDefault="001012A9">
      <w:pPr>
        <w:rPr>
          <w:sz w:val="22"/>
        </w:rPr>
      </w:pPr>
    </w:p>
    <w:p w:rsidR="001012A9" w:rsidRPr="00161A3B" w:rsidRDefault="001012A9">
      <w:pPr>
        <w:rPr>
          <w:rFonts w:eastAsia="Times New Roman" w:cs="Times New Roman"/>
          <w:sz w:val="22"/>
        </w:rPr>
      </w:pPr>
      <w:r w:rsidRPr="00161A3B">
        <w:rPr>
          <w:rFonts w:eastAsia="Times New Roman" w:cs="Times New Roman"/>
          <w:sz w:val="22"/>
        </w:rPr>
        <w:t xml:space="preserve">“Curiosity as restless questioning, as movement toward the revelation of something hidden, as a question verbalized or not, as search for clarity, as a moment of attention, suggestion, and vigilance, constitutes an integral part of the phenomenon of being alive.”  This quote from Paulo Freire captures much of who Matt Barton is, how he conducts himself, and what he brings to </w:t>
      </w:r>
      <w:r w:rsidR="00C23775">
        <w:rPr>
          <w:rFonts w:eastAsia="Times New Roman" w:cs="Times New Roman"/>
          <w:sz w:val="22"/>
        </w:rPr>
        <w:t>students, colleagues and friends in his journey as a teacher</w:t>
      </w:r>
      <w:r w:rsidRPr="00161A3B">
        <w:rPr>
          <w:rFonts w:eastAsia="Times New Roman" w:cs="Times New Roman"/>
          <w:sz w:val="22"/>
        </w:rPr>
        <w:t xml:space="preserve">.  </w:t>
      </w:r>
    </w:p>
    <w:p w:rsidR="001012A9" w:rsidRPr="00161A3B" w:rsidRDefault="001012A9">
      <w:pPr>
        <w:rPr>
          <w:rFonts w:eastAsia="Times New Roman" w:cs="Times New Roman"/>
          <w:sz w:val="22"/>
        </w:rPr>
      </w:pPr>
    </w:p>
    <w:p w:rsidR="00FB5C3B" w:rsidRPr="00161A3B" w:rsidRDefault="001012A9">
      <w:pPr>
        <w:rPr>
          <w:rFonts w:eastAsia="Times New Roman" w:cs="Times New Roman"/>
          <w:sz w:val="22"/>
        </w:rPr>
      </w:pPr>
      <w:r w:rsidRPr="00161A3B">
        <w:rPr>
          <w:rFonts w:eastAsia="Times New Roman" w:cs="Times New Roman"/>
          <w:sz w:val="22"/>
        </w:rPr>
        <w:t xml:space="preserve">Matt’s perpetual reading, questioning, and discussing benefit the professionals around him and the students in his classroom; he creates an environment of collaboration and critical thinking. Matt </w:t>
      </w:r>
      <w:r w:rsidR="00C23775">
        <w:rPr>
          <w:rFonts w:eastAsia="Times New Roman" w:cs="Times New Roman"/>
          <w:sz w:val="22"/>
        </w:rPr>
        <w:t>constantly reads and distributes relevant</w:t>
      </w:r>
      <w:r w:rsidRPr="00161A3B">
        <w:rPr>
          <w:rFonts w:eastAsia="Times New Roman" w:cs="Times New Roman"/>
          <w:sz w:val="22"/>
        </w:rPr>
        <w:t xml:space="preserve"> articles to colleagues about teaching theory, shifts in education, success stories from other states, and various research that he finds interesting. Not satisfied</w:t>
      </w:r>
      <w:r w:rsidR="00161A3B" w:rsidRPr="00161A3B">
        <w:rPr>
          <w:rFonts w:eastAsia="Times New Roman" w:cs="Times New Roman"/>
          <w:sz w:val="22"/>
        </w:rPr>
        <w:t xml:space="preserve"> with simply reading</w:t>
      </w:r>
      <w:r w:rsidRPr="00161A3B">
        <w:rPr>
          <w:rFonts w:eastAsia="Times New Roman" w:cs="Times New Roman"/>
          <w:sz w:val="22"/>
        </w:rPr>
        <w:t xml:space="preserve">, Matt craves </w:t>
      </w:r>
      <w:r w:rsidR="00FB5C3B" w:rsidRPr="00161A3B">
        <w:rPr>
          <w:rFonts w:eastAsia="Times New Roman" w:cs="Times New Roman"/>
          <w:sz w:val="22"/>
        </w:rPr>
        <w:t>and seeks discussion and collaboration on these topics. His questions and search for understanding others’ perspectives makes us better and ch</w:t>
      </w:r>
      <w:r w:rsidR="00C23775">
        <w:rPr>
          <w:rFonts w:eastAsia="Times New Roman" w:cs="Times New Roman"/>
          <w:sz w:val="22"/>
        </w:rPr>
        <w:t>allenges us to do the same</w:t>
      </w:r>
      <w:r w:rsidR="00FB5C3B" w:rsidRPr="00161A3B">
        <w:rPr>
          <w:rFonts w:eastAsia="Times New Roman" w:cs="Times New Roman"/>
          <w:sz w:val="22"/>
        </w:rPr>
        <w:t>.</w:t>
      </w:r>
    </w:p>
    <w:p w:rsidR="00FB5C3B" w:rsidRPr="00161A3B" w:rsidRDefault="00FB5C3B">
      <w:pPr>
        <w:rPr>
          <w:rFonts w:eastAsia="Times New Roman" w:cs="Times New Roman"/>
          <w:sz w:val="22"/>
        </w:rPr>
      </w:pPr>
    </w:p>
    <w:p w:rsidR="00C23775" w:rsidRDefault="00FB5C3B">
      <w:pPr>
        <w:rPr>
          <w:rFonts w:eastAsia="Times New Roman" w:cs="Times New Roman"/>
          <w:sz w:val="22"/>
        </w:rPr>
      </w:pPr>
      <w:r w:rsidRPr="00161A3B">
        <w:rPr>
          <w:rFonts w:eastAsia="Times New Roman" w:cs="Times New Roman"/>
          <w:sz w:val="22"/>
        </w:rPr>
        <w:t xml:space="preserve">Matt is the same in the classroom, engaging students in intellectual discourse to understand </w:t>
      </w:r>
      <w:r w:rsidR="00161A3B" w:rsidRPr="00161A3B">
        <w:rPr>
          <w:rFonts w:eastAsia="Times New Roman" w:cs="Times New Roman"/>
          <w:sz w:val="22"/>
        </w:rPr>
        <w:t>and build relationships with them</w:t>
      </w:r>
      <w:r w:rsidRPr="00161A3B">
        <w:rPr>
          <w:rFonts w:eastAsia="Times New Roman" w:cs="Times New Roman"/>
          <w:sz w:val="22"/>
        </w:rPr>
        <w:t>. He then challenges students’ perspectives and, over time, stud</w:t>
      </w:r>
      <w:r w:rsidR="00720D6D" w:rsidRPr="00161A3B">
        <w:rPr>
          <w:rFonts w:eastAsia="Times New Roman" w:cs="Times New Roman"/>
          <w:sz w:val="22"/>
        </w:rPr>
        <w:t>ents begin to reflect</w:t>
      </w:r>
      <w:r w:rsidRPr="00161A3B">
        <w:rPr>
          <w:rFonts w:eastAsia="Times New Roman" w:cs="Times New Roman"/>
          <w:sz w:val="22"/>
        </w:rPr>
        <w:t xml:space="preserve"> and challenge their own p</w:t>
      </w:r>
      <w:r w:rsidR="00161A3B" w:rsidRPr="00161A3B">
        <w:rPr>
          <w:rFonts w:eastAsia="Times New Roman" w:cs="Times New Roman"/>
          <w:sz w:val="22"/>
        </w:rPr>
        <w:t>oints of view</w:t>
      </w:r>
      <w:r w:rsidRPr="00161A3B">
        <w:rPr>
          <w:rFonts w:eastAsia="Times New Roman" w:cs="Times New Roman"/>
          <w:sz w:val="22"/>
        </w:rPr>
        <w:t>.</w:t>
      </w:r>
      <w:r w:rsidR="00720D6D" w:rsidRPr="00161A3B">
        <w:rPr>
          <w:rFonts w:eastAsia="Times New Roman" w:cs="Times New Roman"/>
          <w:sz w:val="22"/>
        </w:rPr>
        <w:t xml:space="preserve"> Additionally, students begin to seek others’ perspectives with a genuine desire for understanding. Matt’s is the type of classroom that students take with them. Sometimes I hear discussions from his class continuing in the hall, students have many times brought up discussions from his class in my journalism class, I see students return to his classroom at lunch to continue a conversation, and students often bring the topics home to discuss with parents.  I admire his ability to engage students and keep them engaged even after the bell rings.</w:t>
      </w:r>
    </w:p>
    <w:p w:rsidR="00C23775" w:rsidRDefault="00C23775">
      <w:pPr>
        <w:rPr>
          <w:rFonts w:eastAsia="Times New Roman" w:cs="Times New Roman"/>
          <w:sz w:val="22"/>
        </w:rPr>
      </w:pPr>
    </w:p>
    <w:p w:rsidR="00C23775" w:rsidRDefault="00C23775">
      <w:pPr>
        <w:rPr>
          <w:rFonts w:eastAsia="Times New Roman" w:cs="Times New Roman"/>
          <w:sz w:val="22"/>
        </w:rPr>
      </w:pPr>
      <w:r>
        <w:rPr>
          <w:rFonts w:eastAsia="Times New Roman" w:cs="Times New Roman"/>
          <w:sz w:val="22"/>
        </w:rPr>
        <w:t xml:space="preserve">Additionally, Matt is an excellent writing teacher. Several of my best writers in an advanced senior composition and grammar class credited Matt for their ability. </w:t>
      </w:r>
      <w:r w:rsidR="007961D7">
        <w:rPr>
          <w:rFonts w:eastAsia="Times New Roman" w:cs="Times New Roman"/>
          <w:sz w:val="22"/>
        </w:rPr>
        <w:t>One student told me that she dreaded writing and didn’t see the value in it until his class. Now she produces powerful, engaging, important essays and learns more about herself through the process. Another student said she learned to make her writing more personal through Matt, and developed a passion for writing.</w:t>
      </w:r>
    </w:p>
    <w:p w:rsidR="00720D6D" w:rsidRPr="00161A3B" w:rsidRDefault="00720D6D">
      <w:pPr>
        <w:rPr>
          <w:rFonts w:eastAsia="Times New Roman" w:cs="Times New Roman"/>
          <w:sz w:val="22"/>
        </w:rPr>
      </w:pPr>
    </w:p>
    <w:p w:rsidR="00735AF0" w:rsidRPr="00161A3B" w:rsidRDefault="00735AF0">
      <w:pPr>
        <w:rPr>
          <w:rFonts w:eastAsia="Times New Roman" w:cs="Times New Roman"/>
          <w:sz w:val="22"/>
        </w:rPr>
      </w:pPr>
      <w:r w:rsidRPr="00161A3B">
        <w:rPr>
          <w:rFonts w:eastAsia="Times New Roman" w:cs="Times New Roman"/>
          <w:sz w:val="22"/>
        </w:rPr>
        <w:t xml:space="preserve">While Matt demands much from students and colleagues intellectually and academically, he consistently lightens the mood and reminds us to not get bogged down with the details. “We need to smile more,” and “Don’t forget to have fun” are phrases I hear from Matt multiple times throughout the year. </w:t>
      </w:r>
      <w:r w:rsidR="00161A3B" w:rsidRPr="00161A3B">
        <w:rPr>
          <w:rFonts w:eastAsia="Times New Roman" w:cs="Times New Roman"/>
          <w:sz w:val="22"/>
        </w:rPr>
        <w:t xml:space="preserve">His soccer players seem to adore him and love playing because of the environment he creates. </w:t>
      </w:r>
      <w:r w:rsidRPr="00161A3B">
        <w:rPr>
          <w:rFonts w:eastAsia="Times New Roman" w:cs="Times New Roman"/>
          <w:sz w:val="22"/>
        </w:rPr>
        <w:t>He takes the challenge of teaching</w:t>
      </w:r>
      <w:r w:rsidR="00161A3B" w:rsidRPr="00161A3B">
        <w:rPr>
          <w:rFonts w:eastAsia="Times New Roman" w:cs="Times New Roman"/>
          <w:sz w:val="22"/>
        </w:rPr>
        <w:t xml:space="preserve"> and coaching</w:t>
      </w:r>
      <w:r w:rsidRPr="00161A3B">
        <w:rPr>
          <w:rFonts w:eastAsia="Times New Roman" w:cs="Times New Roman"/>
          <w:sz w:val="22"/>
        </w:rPr>
        <w:t xml:space="preserve"> seriously, yet somehow balances the stress and difficulty of it with simply remembering he is human, his colleagues are human, and the students need to be loved.</w:t>
      </w:r>
      <w:r w:rsidR="0059654A" w:rsidRPr="00161A3B">
        <w:rPr>
          <w:rFonts w:eastAsia="Times New Roman" w:cs="Times New Roman"/>
          <w:sz w:val="22"/>
        </w:rPr>
        <w:t xml:space="preserve"> He is and reminds us to be “alive”.</w:t>
      </w:r>
    </w:p>
    <w:p w:rsidR="00735AF0" w:rsidRPr="00161A3B" w:rsidRDefault="00735AF0">
      <w:pPr>
        <w:rPr>
          <w:rFonts w:eastAsia="Times New Roman" w:cs="Times New Roman"/>
          <w:sz w:val="22"/>
        </w:rPr>
      </w:pPr>
    </w:p>
    <w:p w:rsidR="0059654A" w:rsidRPr="00161A3B" w:rsidRDefault="0059654A">
      <w:pPr>
        <w:rPr>
          <w:rFonts w:eastAsia="Times New Roman" w:cs="Times New Roman"/>
          <w:sz w:val="22"/>
        </w:rPr>
      </w:pPr>
      <w:r w:rsidRPr="00161A3B">
        <w:rPr>
          <w:rFonts w:eastAsia="Times New Roman" w:cs="Times New Roman"/>
          <w:sz w:val="22"/>
        </w:rPr>
        <w:t>Sincerely,</w:t>
      </w:r>
    </w:p>
    <w:p w:rsidR="0067390E" w:rsidRDefault="0067390E">
      <w:pPr>
        <w:rPr>
          <w:rFonts w:eastAsia="Times New Roman" w:cs="Times New Roman"/>
          <w:sz w:val="22"/>
        </w:rPr>
      </w:pPr>
    </w:p>
    <w:p w:rsidR="00530D10" w:rsidRDefault="0059654A">
      <w:pPr>
        <w:rPr>
          <w:rFonts w:eastAsia="Times New Roman" w:cs="Times New Roman"/>
          <w:sz w:val="22"/>
        </w:rPr>
      </w:pPr>
      <w:r w:rsidRPr="00161A3B">
        <w:rPr>
          <w:rFonts w:eastAsia="Times New Roman" w:cs="Times New Roman"/>
          <w:sz w:val="22"/>
        </w:rPr>
        <w:t>Nissa Wecks</w:t>
      </w:r>
    </w:p>
    <w:p w:rsidR="00F039E7" w:rsidRDefault="00530D10">
      <w:pPr>
        <w:rPr>
          <w:rFonts w:eastAsia="Times New Roman" w:cs="Times New Roman"/>
          <w:sz w:val="22"/>
        </w:rPr>
      </w:pPr>
      <w:r>
        <w:rPr>
          <w:rFonts w:eastAsia="Times New Roman" w:cs="Times New Roman"/>
          <w:sz w:val="22"/>
        </w:rPr>
        <w:t>English Department Chair</w:t>
      </w:r>
    </w:p>
    <w:p w:rsidR="00F039E7" w:rsidRDefault="00F039E7">
      <w:pPr>
        <w:rPr>
          <w:rFonts w:eastAsia="Times New Roman" w:cs="Times New Roman"/>
          <w:sz w:val="22"/>
        </w:rPr>
      </w:pPr>
      <w:r>
        <w:rPr>
          <w:rFonts w:eastAsia="Times New Roman" w:cs="Times New Roman"/>
          <w:sz w:val="22"/>
        </w:rPr>
        <w:t>Manitou Springs High School</w:t>
      </w:r>
    </w:p>
    <w:p w:rsidR="00720D6D" w:rsidRPr="00161A3B" w:rsidRDefault="00F039E7">
      <w:pPr>
        <w:rPr>
          <w:rFonts w:eastAsia="Times New Roman" w:cs="Times New Roman"/>
          <w:sz w:val="22"/>
        </w:rPr>
      </w:pPr>
      <w:r>
        <w:rPr>
          <w:rFonts w:eastAsia="Times New Roman" w:cs="Times New Roman"/>
          <w:sz w:val="22"/>
        </w:rPr>
        <w:t>719-685-2074</w:t>
      </w:r>
    </w:p>
    <w:p w:rsidR="00720D6D" w:rsidRDefault="00720D6D">
      <w:pPr>
        <w:rPr>
          <w:rFonts w:eastAsia="Times New Roman" w:cs="Times New Roman"/>
        </w:rPr>
      </w:pPr>
    </w:p>
    <w:p w:rsidR="00720D6D" w:rsidRDefault="00720D6D">
      <w:pPr>
        <w:rPr>
          <w:rFonts w:eastAsia="Times New Roman" w:cs="Times New Roman"/>
        </w:rPr>
      </w:pPr>
    </w:p>
    <w:p w:rsidR="00720D6D" w:rsidRDefault="00720D6D">
      <w:pPr>
        <w:rPr>
          <w:rFonts w:eastAsia="Times New Roman" w:cs="Times New Roman"/>
        </w:rPr>
      </w:pPr>
    </w:p>
    <w:p w:rsidR="00FB5C3B" w:rsidRDefault="00FB5C3B">
      <w:pPr>
        <w:rPr>
          <w:rFonts w:eastAsia="Times New Roman" w:cs="Times New Roman"/>
        </w:rPr>
      </w:pPr>
    </w:p>
    <w:p w:rsidR="00FB5C3B" w:rsidRDefault="00FB5C3B">
      <w:pPr>
        <w:rPr>
          <w:rFonts w:eastAsia="Times New Roman" w:cs="Times New Roman"/>
        </w:rPr>
      </w:pPr>
    </w:p>
    <w:p w:rsidR="001012A9" w:rsidRDefault="001012A9">
      <w:pPr>
        <w:rPr>
          <w:rFonts w:eastAsia="Times New Roman" w:cs="Times New Roman"/>
        </w:rPr>
      </w:pPr>
    </w:p>
    <w:p w:rsidR="001012A9" w:rsidRDefault="001012A9">
      <w:pPr>
        <w:rPr>
          <w:rFonts w:eastAsia="Times New Roman" w:cs="Times New Roman"/>
        </w:rPr>
      </w:pPr>
    </w:p>
    <w:p w:rsidR="001012A9" w:rsidRPr="001012A9" w:rsidRDefault="001012A9"/>
    <w:sectPr w:rsidR="001012A9" w:rsidRPr="001012A9" w:rsidSect="001012A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1012A9"/>
    <w:rsid w:val="000D0AC2"/>
    <w:rsid w:val="001012A9"/>
    <w:rsid w:val="00161A3B"/>
    <w:rsid w:val="003220AD"/>
    <w:rsid w:val="0049382B"/>
    <w:rsid w:val="00530D10"/>
    <w:rsid w:val="0059654A"/>
    <w:rsid w:val="0067390E"/>
    <w:rsid w:val="006D5862"/>
    <w:rsid w:val="00720D6D"/>
    <w:rsid w:val="00735AF0"/>
    <w:rsid w:val="007961D7"/>
    <w:rsid w:val="00C23775"/>
    <w:rsid w:val="00CD0803"/>
    <w:rsid w:val="00F039E7"/>
    <w:rsid w:val="00FB5C3B"/>
  </w:rsids>
  <m:mathPr>
    <m:mathFont m:val="Arial Rounded MT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19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450</Words>
  <Characters>2566</Characters>
  <Application>Microsoft Macintosh Word</Application>
  <DocSecurity>0</DocSecurity>
  <Lines>21</Lines>
  <Paragraphs>5</Paragraphs>
  <ScaleCrop>false</ScaleCrop>
  <Company>MSHS</Company>
  <LinksUpToDate>false</LinksUpToDate>
  <CharactersWithSpaces>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Nissa Wecks</dc:creator>
  <cp:keywords/>
  <cp:lastModifiedBy>Matt Barton</cp:lastModifiedBy>
  <cp:revision>2</cp:revision>
  <cp:lastPrinted>2011-03-30T18:38:00Z</cp:lastPrinted>
  <dcterms:created xsi:type="dcterms:W3CDTF">2012-01-15T06:50:00Z</dcterms:created>
  <dcterms:modified xsi:type="dcterms:W3CDTF">2012-01-15T06:50:00Z</dcterms:modified>
</cp:coreProperties>
</file>